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A0E" w:rsidRDefault="008E6DCA">
      <w:r>
        <w:t>ENG301 Grand Quiz Questions</w:t>
      </w:r>
    </w:p>
    <w:p w:rsidR="008E6DCA" w:rsidRDefault="008E6DCA">
      <w:r>
        <w:t>Total = 3</w:t>
      </w:r>
      <w:bookmarkStart w:id="0" w:name="_GoBack"/>
      <w:bookmarkEnd w:id="0"/>
      <w:r>
        <w:t>0</w:t>
      </w:r>
    </w:p>
    <w:p w:rsidR="008E6DCA" w:rsidRDefault="008E6DCA"/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 xml:space="preserve">Choose the correct </w:t>
      </w:r>
      <w:proofErr w:type="spellStart"/>
      <w:r w:rsidRPr="008E6DCA">
        <w:t>option</w:t>
      </w:r>
      <w:proofErr w:type="gramStart"/>
      <w:r w:rsidRPr="008E6DCA">
        <w:t>:An</w:t>
      </w:r>
      <w:proofErr w:type="spellEnd"/>
      <w:proofErr w:type="gramEnd"/>
      <w:r w:rsidRPr="008E6DCA">
        <w:t xml:space="preserve"> inquiry asks for information about products or services the writer is i</w:t>
      </w:r>
      <w:r>
        <w:t xml:space="preserve">nterested in ___________.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>Dictionaries tell us ------- meanings of the words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 xml:space="preserve">Mark the following as True or </w:t>
      </w:r>
      <w:proofErr w:type="spellStart"/>
      <w:r w:rsidRPr="008E6DCA">
        <w:t>False.While</w:t>
      </w:r>
      <w:proofErr w:type="spellEnd"/>
      <w:r w:rsidRPr="008E6DCA">
        <w:t xml:space="preserve"> writing replies to 'inquiries', the tone of your reply should ex</w:t>
      </w:r>
      <w:r>
        <w:t xml:space="preserve">press your appreciation. 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 xml:space="preserve">____________ </w:t>
      </w:r>
      <w:proofErr w:type="spellStart"/>
      <w:r w:rsidRPr="008E6DCA">
        <w:t>lets</w:t>
      </w:r>
      <w:proofErr w:type="spellEnd"/>
      <w:r w:rsidRPr="008E6DCA">
        <w:t xml:space="preserve"> you send a message to a person without your making direct contact or knowledge whe</w:t>
      </w:r>
      <w:r>
        <w:t xml:space="preserve">re the person is located.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>Which of the following specifies the general purpose of an ef</w:t>
      </w:r>
      <w:r>
        <w:t xml:space="preserve">fective business message?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>Which of the following is the standard part of a letter?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 xml:space="preserve">Keeping in mind the ‘punctuation styles’, fill in the following blank:  _________ punctuation requires no punctuation even after salutation </w:t>
      </w:r>
      <w:r>
        <w:t xml:space="preserve">and complimentary close.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>We use ------- approach in organizing our request letter when it requires no sp</w:t>
      </w:r>
      <w:r>
        <w:t xml:space="preserve">ecial tact or persuasion.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>Mark the following statement as True or False.   If you think that your message might upset your reader or listener, then you use the deductive pla</w:t>
      </w:r>
      <w:r>
        <w:t xml:space="preserve">n to ease your audience.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>Chinese languages being tonal demand more ________.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>Deductive plan is used to organize your message when your audience is _________</w:t>
      </w:r>
      <w:r>
        <w:t xml:space="preserve">__ to cooperate with you.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>The __________ section may include information about the message composer, the typist, and someti</w:t>
      </w:r>
      <w:r>
        <w:t xml:space="preserve">mes word processing data.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>Which of the following is not a charac</w:t>
      </w:r>
      <w:r>
        <w:t xml:space="preserve">teristic of completeness?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 xml:space="preserve">Mark the following as True or </w:t>
      </w:r>
      <w:proofErr w:type="spellStart"/>
      <w:r w:rsidRPr="008E6DCA">
        <w:t>False.Mention</w:t>
      </w:r>
      <w:proofErr w:type="spellEnd"/>
      <w:r w:rsidRPr="008E6DCA">
        <w:t xml:space="preserve"> 'number of persons' while requesting</w:t>
      </w:r>
      <w:r>
        <w:t xml:space="preserve"> for a hotel reservation. 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 xml:space="preserve">Mark the following as True or </w:t>
      </w:r>
      <w:proofErr w:type="spellStart"/>
      <w:r w:rsidRPr="008E6DCA">
        <w:t>False.Individual</w:t>
      </w:r>
      <w:proofErr w:type="spellEnd"/>
      <w:r w:rsidRPr="008E6DCA">
        <w:t xml:space="preserve"> responsibility appeal is part </w:t>
      </w:r>
      <w:r>
        <w:t xml:space="preserve">of persuasive requests. 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>In various ways national environmental constraints, education, law and regulations, economics, politics and religion affect a nation’s social norm</w:t>
      </w:r>
      <w:r>
        <w:t xml:space="preserve">s.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>Mark the following statement as True or False.   In informal writing, non-conversational style is used while in formal writing; short, familiar and conversat</w:t>
      </w:r>
      <w:r>
        <w:t xml:space="preserve">ional words are used.   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 xml:space="preserve">Which of the </w:t>
      </w:r>
      <w:proofErr w:type="spellStart"/>
      <w:r w:rsidRPr="008E6DCA">
        <w:t>follwing</w:t>
      </w:r>
      <w:proofErr w:type="spellEnd"/>
      <w:r w:rsidRPr="008E6DCA">
        <w:t xml:space="preserve"> letters is written to ask a piece of information abo</w:t>
      </w:r>
      <w:r>
        <w:t xml:space="preserve">ut a product or services?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>A business message is _____when it contains all facts that the reader or listener needs for</w:t>
      </w:r>
      <w:r>
        <w:t xml:space="preserve"> the reaction you desire.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>Background to Intercultu</w:t>
      </w:r>
      <w:r>
        <w:t xml:space="preserve">ral Communication means: 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>Which of the following approach is used to write a letter of thanks to a customer f</w:t>
      </w:r>
      <w:r>
        <w:t xml:space="preserve">or placing a large order?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>______ allows several people to use s</w:t>
      </w:r>
      <w:r>
        <w:t xml:space="preserve">oftware at the same time.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lastRenderedPageBreak/>
        <w:t>_______ is saying what you want to say in the fewest possible words without sacrificing the other C q</w:t>
      </w:r>
      <w:r>
        <w:t xml:space="preserve">ualities.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>The "you" attitude is best implemented by expressing one’s message in terms of the audience</w:t>
      </w:r>
      <w:r>
        <w:t xml:space="preserve">'s interests and needs.  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 xml:space="preserve">"It refers to the behavioral characteristic, typical of a group, it can be defined as all the ways of life including arts, beliefs and institutions of a population that are passed down from generation to </w:t>
      </w:r>
      <w:proofErr w:type="spellStart"/>
      <w:r w:rsidRPr="008E6DCA">
        <w:t>generation".Identify</w:t>
      </w:r>
      <w:proofErr w:type="spellEnd"/>
      <w:r w:rsidRPr="008E6DCA">
        <w:t xml:space="preserve"> this statement with one o</w:t>
      </w:r>
      <w:r>
        <w:t xml:space="preserve">f the following concepts: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>Identify the statement as ‘True’ or ‘</w:t>
      </w:r>
      <w:proofErr w:type="spellStart"/>
      <w:r w:rsidRPr="008E6DCA">
        <w:t>False’.An</w:t>
      </w:r>
      <w:proofErr w:type="spellEnd"/>
      <w:r w:rsidRPr="008E6DCA">
        <w:t xml:space="preserve"> intercultural communication model consists of national as well as individual cultural variables.                                       </w:t>
      </w:r>
      <w:r>
        <w:t xml:space="preserve">                        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>Identify the statement as ‘True’ or ‘</w:t>
      </w:r>
      <w:proofErr w:type="spellStart"/>
      <w:r w:rsidRPr="008E6DCA">
        <w:t>False’.Letters</w:t>
      </w:r>
      <w:proofErr w:type="spellEnd"/>
      <w:r w:rsidRPr="008E6DCA">
        <w:t xml:space="preserve"> refusing orders call for the direct plan with the</w:t>
      </w:r>
      <w:r>
        <w:t xml:space="preserve"> bad news in the beginning.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>An exchange of information within an organization is called</w:t>
      </w:r>
      <w:r>
        <w:t xml:space="preserve"> internal communication. 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>Choose the best option. _________ is clo</w:t>
      </w:r>
      <w:r>
        <w:t xml:space="preserve">sely related to clarity.  </w:t>
      </w:r>
    </w:p>
    <w:p w:rsidR="008E6DCA" w:rsidRDefault="008E6DCA" w:rsidP="008E6DCA">
      <w:pPr>
        <w:pStyle w:val="ListParagraph"/>
        <w:numPr>
          <w:ilvl w:val="0"/>
          <w:numId w:val="1"/>
        </w:numPr>
      </w:pPr>
      <w:r w:rsidRPr="008E6DCA">
        <w:t xml:space="preserve">Which of the following letters can be </w:t>
      </w:r>
      <w:r>
        <w:t xml:space="preserve">called ‘morale builders’? </w:t>
      </w:r>
    </w:p>
    <w:p w:rsidR="008E6DCA" w:rsidRDefault="008E6DCA"/>
    <w:p w:rsidR="008E6DCA" w:rsidRDefault="008E6DCA"/>
    <w:sectPr w:rsidR="008E6D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05CEC"/>
    <w:multiLevelType w:val="hybridMultilevel"/>
    <w:tmpl w:val="3B244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DCA"/>
    <w:rsid w:val="008E6DCA"/>
    <w:rsid w:val="00BC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D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6D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</dc:creator>
  <cp:lastModifiedBy>IK</cp:lastModifiedBy>
  <cp:revision>1</cp:revision>
  <dcterms:created xsi:type="dcterms:W3CDTF">2020-07-11T06:53:00Z</dcterms:created>
  <dcterms:modified xsi:type="dcterms:W3CDTF">2020-07-11T07:01:00Z</dcterms:modified>
</cp:coreProperties>
</file>